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A5" w:rsidRPr="00D36CA5" w:rsidRDefault="00D36CA5" w:rsidP="00D36CA5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Приложение № 1</w:t>
      </w:r>
      <w:r w:rsidRPr="00D3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</w:p>
    <w:p w:rsidR="00D36CA5" w:rsidRPr="00D36CA5" w:rsidRDefault="00D36CA5" w:rsidP="00D36CA5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D36CA5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D36CA5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D36CA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D36CA5" w:rsidRPr="00D36CA5" w:rsidRDefault="00D36CA5" w:rsidP="00D36CA5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08.02.01 Строительство и эксплуатация зданий и сооружений</w:t>
      </w:r>
    </w:p>
    <w:p w:rsidR="00D36CA5" w:rsidRPr="00D36CA5" w:rsidRDefault="00D36CA5" w:rsidP="00D36CA5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6C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Код и наименование профессии/специальности</w:t>
      </w: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D36CA5" w:rsidRPr="00D36CA5" w:rsidRDefault="00D36CA5" w:rsidP="00D36C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D36CA5" w:rsidRPr="00D36CA5" w:rsidRDefault="00D36CA5" w:rsidP="00D36C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D36CA5" w:rsidRPr="00D36CA5" w:rsidRDefault="00D36CA5" w:rsidP="00D36C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D36CA5" w:rsidRPr="00D36CA5" w:rsidTr="00D36CA5">
        <w:tc>
          <w:tcPr>
            <w:tcW w:w="5528" w:type="dxa"/>
            <w:hideMark/>
          </w:tcPr>
          <w:p w:rsidR="00D36CA5" w:rsidRPr="00D36CA5" w:rsidRDefault="00D36CA5" w:rsidP="00D36CA5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D36CA5" w:rsidRPr="00D36CA5" w:rsidRDefault="00D36CA5" w:rsidP="00D36CA5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D36CA5" w:rsidRPr="00D36CA5" w:rsidTr="00D36CA5">
        <w:tc>
          <w:tcPr>
            <w:tcW w:w="5528" w:type="dxa"/>
            <w:hideMark/>
          </w:tcPr>
          <w:p w:rsidR="00D36CA5" w:rsidRPr="00D36CA5" w:rsidRDefault="005559FE" w:rsidP="005559FE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182-о </w:t>
            </w:r>
            <w:r w:rsidR="00D36CA5"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</w:tr>
    </w:tbl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D36CA5" w:rsidRPr="00D36CA5" w:rsidRDefault="00D36CA5" w:rsidP="00D36C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БД.01 РУССКИЙ ЯЗЫК</w:t>
      </w:r>
    </w:p>
    <w:p w:rsidR="00D36CA5" w:rsidRPr="00D36CA5" w:rsidRDefault="00D36CA5" w:rsidP="00D36CA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6CA5" w:rsidRPr="00D36CA5" w:rsidRDefault="00D36CA5" w:rsidP="00D36CA5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CA5" w:rsidRPr="00D36CA5" w:rsidRDefault="00D36CA5" w:rsidP="00D36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Default="00D36CA5" w:rsidP="00D36CA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268" w:rsidRDefault="002F3268" w:rsidP="00D36CA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3268" w:rsidRPr="00D36CA5" w:rsidRDefault="002F3268" w:rsidP="00D36CA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CA5" w:rsidRPr="00D36CA5" w:rsidRDefault="00D36CA5" w:rsidP="002F3268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D36CA5" w:rsidRPr="00D36CA5" w:rsidRDefault="00D36CA5" w:rsidP="00D36CA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Программа учебной дисциплины БД.01 Русский </w:t>
      </w:r>
      <w:r w:rsidR="00640E6F"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bookmarkStart w:id="0" w:name="_GoBack"/>
      <w:bookmarkEnd w:id="0"/>
      <w:r w:rsidRPr="00D36CA5">
        <w:rPr>
          <w:rFonts w:ascii="Times New Roman" w:eastAsia="Times New Roman" w:hAnsi="Times New Roman" w:cs="Times New Roman"/>
          <w:sz w:val="24"/>
          <w:szCs w:val="28"/>
          <w:lang w:eastAsia="ru-RU"/>
        </w:rPr>
        <w:t>зык 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36C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08.02.01 Строительство и эксплуатация зданий и сооружений, </w:t>
      </w:r>
      <w:r w:rsidRPr="00D36CA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10 января 2018 года № 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D36CA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</w:t>
      </w:r>
      <w:r w:rsidRPr="00D36CA5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приказом руководителя образовательной организации приказ № 182-о от «30» августа 2022 г.</w:t>
      </w:r>
    </w:p>
    <w:p w:rsidR="00D36CA5" w:rsidRPr="00D36CA5" w:rsidRDefault="00D36CA5" w:rsidP="00D36C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CA5" w:rsidRPr="00D36CA5" w:rsidRDefault="00D36CA5" w:rsidP="00D36CA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A5" w:rsidRPr="00D36CA5" w:rsidRDefault="00D36CA5" w:rsidP="00D36CA5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D36CA5" w:rsidRPr="00D36CA5" w:rsidRDefault="00D36CA5" w:rsidP="00D36CA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Мокроусова В. Д.</w:t>
      </w:r>
    </w:p>
    <w:p w:rsidR="00D36CA5" w:rsidRPr="00D36CA5" w:rsidRDefault="00D36CA5" w:rsidP="00D36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D36CA5" w:rsidRPr="00D36CA5" w:rsidRDefault="00D36CA5" w:rsidP="00D36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36CA5" w:rsidRPr="00D36CA5" w:rsidRDefault="00D36CA5" w:rsidP="00D36CA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D36CA5" w:rsidRPr="00D36CA5" w:rsidRDefault="00D36CA5" w:rsidP="00D36CA5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36CA5" w:rsidRPr="00D36CA5" w:rsidTr="00D36CA5">
        <w:tc>
          <w:tcPr>
            <w:tcW w:w="7501" w:type="dxa"/>
          </w:tcPr>
          <w:p w:rsidR="00D36CA5" w:rsidRPr="00D36CA5" w:rsidRDefault="00D36CA5" w:rsidP="00D36CA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c>
          <w:tcPr>
            <w:tcW w:w="7501" w:type="dxa"/>
          </w:tcPr>
          <w:p w:rsidR="00D36CA5" w:rsidRPr="00D36CA5" w:rsidRDefault="00D36CA5" w:rsidP="00D36CA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D36CA5" w:rsidRPr="00D36CA5" w:rsidRDefault="00D36CA5" w:rsidP="00D36CA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c>
          <w:tcPr>
            <w:tcW w:w="7501" w:type="dxa"/>
          </w:tcPr>
          <w:p w:rsidR="00D36CA5" w:rsidRPr="00D36CA5" w:rsidRDefault="00D36CA5" w:rsidP="00D36CA5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D36CA5" w:rsidRPr="00D36CA5" w:rsidRDefault="00D36CA5" w:rsidP="00D36CA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>
      <w:pPr>
        <w:numPr>
          <w:ilvl w:val="0"/>
          <w:numId w:val="2"/>
        </w:num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РАБОЧЕЙ 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 УЧЕБНОЙ ДИСЦИПЛИНЫ «БД.01</w:t>
      </w:r>
      <w:r w:rsidRPr="00D3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  <w:r w:rsidRPr="00D3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505"/>
      </w:tblGrid>
      <w:tr w:rsidR="00D36CA5" w:rsidRPr="00D36CA5" w:rsidTr="00D36CA5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методов познания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D36CA5" w:rsidRPr="00D36CA5" w:rsidTr="00D36CA5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 w:rsidR="00D36CA5" w:rsidRPr="00D36CA5" w:rsidTr="00D36CA5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1104"/>
        <w:gridCol w:w="8389"/>
      </w:tblGrid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 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</w:tr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</w:t>
            </w: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произведения;</w:t>
            </w:r>
          </w:p>
        </w:tc>
      </w:tr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8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слепых, слабовидящих обучающихся:</w:t>
            </w:r>
            <w:bookmarkStart w:id="1" w:name="sub_911102"/>
            <w:bookmarkEnd w:id="1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навыков письма на 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брайлевской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машинке;</w:t>
            </w:r>
          </w:p>
        </w:tc>
      </w:tr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глухих, слабослышащих, позднооглохших обучающихся:</w:t>
            </w:r>
            <w:bookmarkStart w:id="2" w:name="sub_911121"/>
            <w:bookmarkEnd w:id="2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сформированность и развитие основных видов речевой деятельности обучающихся - 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слухозрительного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восприятия (с использованием слуховых аппаратов и (или) 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кохлеарных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говорения, чтения, письма;</w:t>
            </w:r>
          </w:p>
        </w:tc>
      </w:tr>
      <w:tr w:rsidR="00D36CA5" w:rsidRPr="00D36CA5" w:rsidTr="00D36CA5">
        <w:trPr>
          <w:trHeight w:val="212"/>
        </w:trPr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с расстройствами аутистического спектра:</w:t>
            </w:r>
            <w:bookmarkStart w:id="3" w:name="sub_911131"/>
            <w:bookmarkEnd w:id="3"/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</w:tc>
      </w:tr>
      <w:tr w:rsidR="00D36CA5" w:rsidRPr="00D36CA5" w:rsidTr="00D36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1104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</w:t>
            </w:r>
          </w:p>
        </w:tc>
        <w:tc>
          <w:tcPr>
            <w:tcW w:w="8389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D36CA5" w:rsidRPr="00D36CA5" w:rsidTr="00D36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4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389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</w:t>
            </w:r>
          </w:p>
        </w:tc>
      </w:tr>
      <w:tr w:rsidR="00D36CA5" w:rsidRPr="00D36CA5" w:rsidTr="00D36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4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389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D36CA5" w:rsidRPr="00D36CA5" w:rsidTr="00D36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2"/>
        </w:trPr>
        <w:tc>
          <w:tcPr>
            <w:tcW w:w="1104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389" w:type="dxa"/>
          </w:tcPr>
          <w:p w:rsidR="00D36CA5" w:rsidRPr="00D36CA5" w:rsidRDefault="00D36CA5" w:rsidP="00D36CA5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D36CA5" w:rsidTr="00D36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8"/>
        </w:trPr>
        <w:tc>
          <w:tcPr>
            <w:tcW w:w="1104" w:type="dxa"/>
          </w:tcPr>
          <w:p w:rsidR="00D36CA5" w:rsidRPr="00D36CA5" w:rsidRDefault="00D36CA5" w:rsidP="00D36CA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  <w:p w:rsidR="00D36CA5" w:rsidRDefault="00D36CA5" w:rsidP="00D36CA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89" w:type="dxa"/>
          </w:tcPr>
          <w:p w:rsidR="00D36CA5" w:rsidRPr="00D36CA5" w:rsidRDefault="00D36CA5" w:rsidP="00D36CA5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компетенций.</w:t>
            </w:r>
          </w:p>
        </w:tc>
      </w:tr>
    </w:tbl>
    <w:p w:rsidR="00D36CA5" w:rsidRPr="00D36CA5" w:rsidRDefault="00D36CA5" w:rsidP="00D36CA5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D36CA5" w:rsidRPr="00D36CA5" w:rsidRDefault="00D36CA5" w:rsidP="00D36CA5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 Объем учебной дисциплины и виды учебной работы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D36CA5" w:rsidRPr="00D36CA5" w:rsidTr="00D36CA5">
        <w:trPr>
          <w:trHeight w:val="490"/>
        </w:trPr>
        <w:tc>
          <w:tcPr>
            <w:tcW w:w="3685" w:type="pct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D36CA5" w:rsidRPr="00D36CA5" w:rsidRDefault="00D36CA5" w:rsidP="00D36CA5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D36CA5" w:rsidRPr="00D36CA5" w:rsidTr="00D36CA5">
        <w:trPr>
          <w:trHeight w:val="490"/>
        </w:trPr>
        <w:tc>
          <w:tcPr>
            <w:tcW w:w="368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</w:p>
        </w:tc>
        <w:tc>
          <w:tcPr>
            <w:tcW w:w="131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158</w:t>
            </w:r>
          </w:p>
        </w:tc>
      </w:tr>
      <w:tr w:rsidR="00D36CA5" w:rsidRPr="00D36CA5" w:rsidTr="00D36CA5">
        <w:trPr>
          <w:trHeight w:val="336"/>
        </w:trPr>
        <w:tc>
          <w:tcPr>
            <w:tcW w:w="5000" w:type="pct"/>
            <w:gridSpan w:val="2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D36CA5" w:rsidRPr="00D36CA5" w:rsidTr="00D36CA5">
        <w:trPr>
          <w:trHeight w:val="490"/>
        </w:trPr>
        <w:tc>
          <w:tcPr>
            <w:tcW w:w="368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</w:tr>
      <w:tr w:rsidR="00D36CA5" w:rsidRPr="00D36CA5" w:rsidTr="00D36CA5">
        <w:trPr>
          <w:trHeight w:val="490"/>
        </w:trPr>
        <w:tc>
          <w:tcPr>
            <w:tcW w:w="368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D36C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98</w:t>
            </w:r>
          </w:p>
        </w:tc>
      </w:tr>
      <w:tr w:rsidR="00D36CA5" w:rsidRPr="00D36CA5" w:rsidTr="00D36CA5">
        <w:trPr>
          <w:trHeight w:val="557"/>
        </w:trPr>
        <w:tc>
          <w:tcPr>
            <w:tcW w:w="368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D36CA5" w:rsidRPr="00D36CA5" w:rsidTr="00D36CA5">
        <w:trPr>
          <w:trHeight w:val="557"/>
        </w:trPr>
        <w:tc>
          <w:tcPr>
            <w:tcW w:w="368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Консультации</w:t>
            </w:r>
          </w:p>
        </w:tc>
        <w:tc>
          <w:tcPr>
            <w:tcW w:w="131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  <w:tr w:rsidR="00D36CA5" w:rsidRPr="00D36CA5" w:rsidTr="00D36CA5">
        <w:trPr>
          <w:trHeight w:val="331"/>
        </w:trPr>
        <w:tc>
          <w:tcPr>
            <w:tcW w:w="368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Промежуточная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аттестация в форме</w:t>
            </w:r>
            <w:r w:rsidRPr="00D36CA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экзамена</w:t>
            </w:r>
          </w:p>
        </w:tc>
        <w:tc>
          <w:tcPr>
            <w:tcW w:w="1315" w:type="pct"/>
            <w:vAlign w:val="center"/>
          </w:tcPr>
          <w:p w:rsidR="00D36CA5" w:rsidRPr="00D36CA5" w:rsidRDefault="00D36CA5" w:rsidP="00D36CA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iCs/>
                <w:lang w:eastAsia="ru-RU"/>
              </w:rPr>
              <w:t>12</w:t>
            </w:r>
          </w:p>
        </w:tc>
      </w:tr>
    </w:tbl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>
      <w:pPr>
        <w:sectPr w:rsidR="00D36CA5" w:rsidRPr="00D36C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6CA5" w:rsidRPr="00D36CA5" w:rsidRDefault="00D36CA5" w:rsidP="00104F69">
      <w:pPr>
        <w:suppressAutoHyphens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Pr="00D36C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БД.01 Русский язык</w:t>
      </w: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794"/>
        <w:gridCol w:w="2562"/>
        <w:gridCol w:w="2700"/>
      </w:tblGrid>
      <w:tr w:rsidR="00D36CA5" w:rsidRPr="00D36CA5" w:rsidTr="00D36CA5">
        <w:trPr>
          <w:trHeight w:val="2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4" w:name="_Hlk101118752"/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D36CA5" w:rsidRPr="00D36CA5" w:rsidTr="00D36CA5">
        <w:trPr>
          <w:trHeight w:val="20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rPr>
          <w:trHeight w:val="20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104F69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ПР1, ПР5, ЛРВ5</w:t>
            </w:r>
          </w:p>
        </w:tc>
      </w:tr>
      <w:tr w:rsidR="00D36CA5" w:rsidRPr="00D36CA5" w:rsidTr="00D36CA5">
        <w:trPr>
          <w:trHeight w:val="1104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CA5">
              <w:rPr>
                <w:rFonts w:ascii="Times New Roman" w:eastAsia="Calibri" w:hAnsi="Times New Roman" w:cs="Times New Roman"/>
                <w:sz w:val="24"/>
                <w:szCs w:val="24"/>
              </w:rPr>
              <w:t>Язык как средство общения и форма существования</w:t>
            </w:r>
          </w:p>
          <w:p w:rsidR="00D36CA5" w:rsidRPr="00D36CA5" w:rsidRDefault="00D36CA5" w:rsidP="00D36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CA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национальной культуры.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C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в современном мире. 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rPr>
          <w:trHeight w:val="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rPr>
          <w:trHeight w:val="20"/>
        </w:trPr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текста «Язык и культура»,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объяснение изученных орфограмм.</w:t>
            </w: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rPr>
          <w:trHeight w:val="349"/>
        </w:trPr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речь.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ПР2, ПР3, ЛРВ5</w:t>
            </w:r>
          </w:p>
        </w:tc>
      </w:tr>
      <w:tr w:rsidR="00D36CA5" w:rsidRPr="00D36CA5" w:rsidTr="00D36CA5">
        <w:trPr>
          <w:trHeight w:val="347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речевой деятельности. Речевая ситуация и ее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компоненты.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rPr>
          <w:trHeight w:val="347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rPr>
          <w:trHeight w:val="275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правописания безударных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гласных в корне слова, звонких и глухих согласных.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rPr>
          <w:trHeight w:val="50"/>
        </w:trPr>
        <w:tc>
          <w:tcPr>
            <w:tcW w:w="92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Функциональные</w:t>
            </w:r>
          </w:p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стили речи.</w:t>
            </w:r>
          </w:p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Разговорный</w:t>
            </w:r>
          </w:p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ЛРВ5</w:t>
            </w:r>
          </w:p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D36CA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Функциональные стили речи и их особенности.</w:t>
            </w:r>
          </w:p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Разговорный стиль речи.</w:t>
            </w:r>
          </w:p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D36CA5">
        <w:trPr>
          <w:trHeight w:val="46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D36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приставок на З\С, ПРЕ-/ПРИ-.</w:t>
            </w: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D36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bookmarkEnd w:id="4"/>
    </w:tbl>
    <w:p w:rsidR="00D36CA5" w:rsidRPr="00D36CA5" w:rsidRDefault="00D36CA5" w:rsidP="00D36CA5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6790"/>
        <w:gridCol w:w="2599"/>
        <w:gridCol w:w="2688"/>
      </w:tblGrid>
      <w:tr w:rsidR="00D36CA5" w:rsidRPr="00D36CA5" w:rsidTr="00104F69">
        <w:trPr>
          <w:trHeight w:val="20"/>
        </w:trPr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Научный 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104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104F69" w:rsidP="00104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104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ЛРВ5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10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CA5">
              <w:rPr>
                <w:rFonts w:ascii="Times New Roman" w:eastAsia="Calibri" w:hAnsi="Times New Roman" w:cs="Times New Roman"/>
                <w:sz w:val="24"/>
                <w:szCs w:val="24"/>
              </w:rPr>
              <w:t>Научный стиль речи. Основные жанры научного</w:t>
            </w:r>
          </w:p>
          <w:p w:rsidR="00D36CA5" w:rsidRPr="00D36CA5" w:rsidRDefault="00D36CA5" w:rsidP="00104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CA5">
              <w:rPr>
                <w:rFonts w:ascii="Times New Roman" w:eastAsia="Calibri" w:hAnsi="Times New Roman" w:cs="Times New Roman"/>
                <w:sz w:val="24"/>
                <w:szCs w:val="24"/>
              </w:rPr>
              <w:t>стиля.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104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личных окончаний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глагола.</w:t>
            </w: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1.4.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Официально-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деловой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ПР2, ПР3, ЛРВ12</w:t>
            </w:r>
          </w:p>
        </w:tc>
      </w:tr>
      <w:tr w:rsidR="00D36CA5" w:rsidRPr="00D36CA5" w:rsidTr="00104F69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Официально-деловой стиль речи, его признаки,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назначение.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падежных окончаний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имён существительных.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Публицистический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ЛРВ12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Публицистический стиль речи, его назначение.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публицистической литературой, повторение изученных орфограмм, подготовка к диктанту.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5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1.6.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Художественный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стиль.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ПР5, ЛРВ12</w:t>
            </w:r>
          </w:p>
        </w:tc>
      </w:tr>
      <w:tr w:rsidR="00D36CA5" w:rsidRPr="00D36CA5" w:rsidTr="00104F69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Художественный стиль речи, его основные признаки: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образность, использование изобразительно-выразительных средств и др.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текстом, определение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принадлежности к тому или иному стилю.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Контрольная работа. Тест.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1.7.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 как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произведение речи.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 ПР1, ЛРВ2</w:t>
            </w: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Признаки, структура текста. Сложное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синтаксическое целое.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Записать текст, объяснить все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орфограммы и знаки препинания; определить смысловые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отношения между предложениями; указать способы и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 связи предложений в тексте; определить языковые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средства, с помощью которых создаются художественные образы в тексте; доказать принадлежность текста к тому или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иному стилю.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1.8.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Функционально-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смысловые типы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Р5, ЛР6, МР1, ПР1,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ЛРВ2, ЛРВ5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Функционально-смысловые типы речи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(повествование, описание, рассуждение).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текстами, определение типа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речи текста, составление текста с различными типами речи.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1.9.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Лингво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-стилистический</w:t>
            </w:r>
            <w:proofErr w:type="gramEnd"/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текста.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 ПР1,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Лингвостилистический анализ текста.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Произвести лингвостилистический анализ текста.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в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лексической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системе языка.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ПР5, ЛРВ12</w:t>
            </w: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Лексическое и грамматическое значения слова.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Многозначность слова.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Подобрать к данным словам синонимы и антонимы, используя словари синонимов и словари антонимов русского языка.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Лексика с точки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зрения её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происхождения и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МР2, ПР3, ПР3, ПР5, ЛРВ12</w:t>
            </w: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Исконно русская лексика, заимствованная лексика,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старославянизмы.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Нейтральная лексика, книжная лексика, лексика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устной речи (жаргонизмы, арготизмы, диалектизмы).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из разных слоёв лексики,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с ними предложений.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и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пассивный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запас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ЛР5, ЛР6,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МР4,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ПР2,ЛРВ8</w:t>
            </w: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Архаизмы, историзмы, неологизмы. Особенности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русского речевого этикета.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Лексика, обозначающая предметы и явления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традиционного русского быта. Фольклорная лексика и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фразеология. Русские пословицы и поговорки.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Привести примеры слов разных слоёв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лексики: диалектизмов, историзмов, архаизмов и др.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(Использовать в работе толковые словари).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9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2.4.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ЛР5, ЛР6,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МР4,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 ЛРВ5</w:t>
            </w:r>
          </w:p>
        </w:tc>
      </w:tr>
      <w:tr w:rsidR="00D36CA5" w:rsidRPr="00D36CA5" w:rsidTr="00104F69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Отличие фразеологизма от слова. Употребление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фразеологизмов в речи. Афоризмы.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Лексические и фразеологические словари. Лексико-фразеологический разбор.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Выписать из словаря фразеологизмы и подобрать к ним антонимы (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например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засучив рукава – спустя рукава, возносить до небес –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втаптывать в грязь), произвести лексико-фразеологический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разбор.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Лексические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 ЛР5,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ЛР6, МР4,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ПР2, ЛРВ5</w:t>
            </w:r>
          </w:p>
        </w:tc>
      </w:tr>
      <w:tr w:rsidR="00D36CA5" w:rsidRPr="00D36CA5" w:rsidTr="00104F69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Лексические нормы. Лексические ошибки и их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исправление. Ошибки в употреблении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фразеологических единиц и их исправление.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текстом, исправление ошибок.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5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Фонетические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 ПР1,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D36CA5" w:rsidRPr="00D36CA5" w:rsidTr="00104F69">
        <w:trPr>
          <w:trHeight w:val="4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Звук и фонема. Соотношение буквы и звука.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5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в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транскрипции, характеристика звуков и слогов.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0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Ударение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словесное и</w:t>
            </w:r>
            <w:r w:rsidRPr="00D36CA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логическое.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Фонетический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разбор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ЛР5, ЛР6, МР1,</w:t>
            </w:r>
            <w:r w:rsidRPr="00D36CA5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ПР1, ЛРВ5,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D36CA5" w:rsidRPr="00D36CA5" w:rsidTr="00104F69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Ударение словесное и логическое.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5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Фонетический разбор слов.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50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3.3.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Орфоэпические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 ЛР2, Л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Р5, ЛР6, МР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ПР1, ЛРВ5,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ЛРВ12</w:t>
            </w:r>
          </w:p>
        </w:tc>
      </w:tr>
      <w:tr w:rsidR="00D36CA5" w:rsidRPr="00D36CA5" w:rsidTr="00104F69">
        <w:trPr>
          <w:trHeight w:val="9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Произносительные нормы и нормы ударения.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Произношение гласных и согласных звуков,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произношение заимствованных слов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5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с орфоэпическим словарём.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5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Правописание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безударных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гласных,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звонких и глухих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согласных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5,ЛР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6,МР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1,ЛРВ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4,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ЛРВ2</w:t>
            </w:r>
          </w:p>
        </w:tc>
      </w:tr>
      <w:tr w:rsidR="00D36CA5" w:rsidRPr="00D36CA5" w:rsidTr="00104F69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безударных гласных, звонких и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глухих согласных.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Запись слов на правописание безударных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гласных, звонких и глухих согласных, объяснение</w:t>
            </w:r>
          </w:p>
          <w:p w:rsidR="00D36CA5" w:rsidRPr="00D36CA5" w:rsidRDefault="00D36CA5" w:rsidP="0010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правописания.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4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3.5.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/Ё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шипящих и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МР4, ПР2,ЛРВ8</w:t>
            </w:r>
          </w:p>
        </w:tc>
      </w:tr>
      <w:tr w:rsidR="00D36CA5" w:rsidRPr="00D36CA5" w:rsidTr="00104F69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Правописание О/Ё после шипящих и Ц. 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Написание слов и предложений с буквами О/Ё после шипящих и Ц.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5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3.6.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Правописание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приставок на З  / С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ЛР4,ЛР5, ЛР6, МР4, </w:t>
            </w: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ПР2,ЛРВ8</w:t>
            </w:r>
          </w:p>
        </w:tc>
      </w:tr>
      <w:tr w:rsidR="00D36CA5" w:rsidRPr="00D36CA5" w:rsidTr="00104F69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приставок на З - / С -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с приставками на З-\С-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F69" w:rsidRPr="00D36CA5" w:rsidTr="00104F69">
        <w:trPr>
          <w:trHeight w:val="31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3.7.</w:t>
            </w:r>
          </w:p>
          <w:p w:rsidR="00104F69" w:rsidRPr="00D36CA5" w:rsidRDefault="00104F69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Правописание И – Ы после приставок.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69" w:rsidRPr="00D36CA5" w:rsidRDefault="00104F69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1,ЛР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2,ЛР5,ЛР6,МР1, ПР1,ЛРВ5</w:t>
            </w:r>
            <w:r w:rsidRPr="00D3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ЛРВ2</w:t>
            </w:r>
          </w:p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F69" w:rsidRPr="00D36CA5" w:rsidTr="00104F69">
        <w:trPr>
          <w:trHeight w:val="7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9" w:rsidRPr="00D36CA5" w:rsidRDefault="00104F69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И - Ы после приставок.</w:t>
            </w:r>
          </w:p>
        </w:tc>
        <w:tc>
          <w:tcPr>
            <w:tcW w:w="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left="10" w:right="11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слов и предложений на</w:t>
            </w:r>
          </w:p>
          <w:p w:rsidR="00D36CA5" w:rsidRPr="00D36CA5" w:rsidRDefault="00D36CA5" w:rsidP="00104F69">
            <w:pPr>
              <w:spacing w:after="5" w:line="276" w:lineRule="auto"/>
              <w:ind w:left="10" w:right="11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И-Ы после приставок. Проверочная работа –</w:t>
            </w:r>
          </w:p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тест по разделу «Фонетика, орфоэпия, графика, орфография»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4.</w:t>
            </w:r>
          </w:p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proofErr w:type="spellStart"/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, словообразование, орфография.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ПР1,ЛРВ5, ЛРВ2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9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Понятие морфемы как значимой части слова.</w:t>
            </w:r>
          </w:p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Многозначность морфем. Морфемный разбор слова.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корней с чередующимися гласными в корне слова: 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раст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-/-рос, - 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зар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зор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скач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скоч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гар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-/-гор-, -клан-/-клон -, 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твар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твор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-мак-/-мок -, 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равн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ровн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кас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-/-кос -, -лаг-/-лож-, 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бер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бир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-пер-/-пир -, -дер-/-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дир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 и т.д., морфемный разбор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5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4.1. Способы</w:t>
            </w:r>
          </w:p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словообразования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ПР1,ЛРВ5, ЛРВ2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5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Словообразование знаменательных частей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повторение способов словообразования, словообразовательный анализ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240B" w:rsidRPr="00D36CA5" w:rsidTr="00104F69">
        <w:trPr>
          <w:trHeight w:val="26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Тема4.2</w:t>
            </w:r>
          </w:p>
          <w:p w:rsidR="00CB240B" w:rsidRPr="00D36CA5" w:rsidRDefault="00CB240B" w:rsidP="00104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Употребление</w:t>
            </w:r>
          </w:p>
          <w:p w:rsidR="00CB240B" w:rsidRPr="00D36CA5" w:rsidRDefault="00CB240B" w:rsidP="00104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приставок и</w:t>
            </w:r>
          </w:p>
          <w:p w:rsidR="00CB240B" w:rsidRPr="00D36CA5" w:rsidRDefault="00CB240B" w:rsidP="00104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суффиксов</w:t>
            </w:r>
          </w:p>
          <w:p w:rsidR="00CB240B" w:rsidRPr="00D36CA5" w:rsidRDefault="00CB240B" w:rsidP="00104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CB240B" w:rsidRPr="00D36CA5" w:rsidRDefault="00CB240B" w:rsidP="00104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CB240B" w:rsidRPr="00D36CA5" w:rsidRDefault="00CB240B" w:rsidP="00104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B" w:rsidRPr="00D36CA5" w:rsidRDefault="00CB240B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ПР1,ЛРВ5, ЛРВ2</w:t>
            </w:r>
          </w:p>
        </w:tc>
      </w:tr>
      <w:tr w:rsidR="00CB240B" w:rsidRPr="00D36CA5" w:rsidTr="00104F69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B" w:rsidRPr="00D36CA5" w:rsidRDefault="00CB240B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Употребление приставок в разных стилях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240B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B" w:rsidRPr="00D36CA5" w:rsidRDefault="00CB240B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240B" w:rsidRPr="00D36CA5" w:rsidRDefault="00CB240B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B240B" w:rsidRPr="00D36CA5" w:rsidTr="00104F69">
        <w:trPr>
          <w:trHeight w:val="1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B" w:rsidRPr="00D36CA5" w:rsidRDefault="00CB240B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чередующихся гласных в корнях слов. Правописание приставок ПРИ - / - ПРЕ -. Правописание сложных слов.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40B" w:rsidRPr="00D36CA5" w:rsidRDefault="00CB240B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F69" w:rsidRPr="00D36CA5" w:rsidTr="00104F69">
        <w:trPr>
          <w:trHeight w:val="8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  <w:p w:rsidR="00104F69" w:rsidRPr="00D36CA5" w:rsidRDefault="00104F69" w:rsidP="00104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5. Морфология 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9" w:rsidRPr="00D36CA5" w:rsidRDefault="00104F69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ЛР4, ЛР5, ЛР6, МР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3,МР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 ПР2,ЛРВ12</w:t>
            </w:r>
          </w:p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F69" w:rsidRPr="00D36CA5" w:rsidTr="00104F69">
        <w:trPr>
          <w:trHeight w:val="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9" w:rsidRPr="00D36CA5" w:rsidRDefault="00104F69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Знаменательные и незнаменательные части речи и их роль в построении текста.</w:t>
            </w:r>
          </w:p>
        </w:tc>
        <w:tc>
          <w:tcPr>
            <w:tcW w:w="879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F69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9" w:rsidRPr="00D36CA5" w:rsidRDefault="00104F69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4F69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69" w:rsidRPr="00D36CA5" w:rsidRDefault="00104F69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объяснение орфограмм, определение принадлежности слов к той или иной части речи.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F69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8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Имя существительное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ЛР1, </w:t>
            </w:r>
            <w:r w:rsidRPr="00D3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ЛР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2,ЛР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5,ЛР6,МР1, МР3,ПР1,ЛРВ5, ЛРВ2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существительных. Род, число, падеж существительных. Склонение имен существительных.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4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5.2.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МР3,ПР1,ЛРВ5, ЛРВ2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9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прилагательных. Степени сравнения имен прилагательных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68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5.3. </w:t>
            </w:r>
          </w:p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1,ЛР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2,ЛР5,ЛР6,МР1, МР3,ПР1,ЛРВ5, ЛРВ2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9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Лексико-грамматические разряды имен числительных. Правописание числительных.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Записать текст, заменяя цифры словами и употребляя их в нужной падежной форме. Образовать от имён числительных сложные имена прилагательные, составить с ними предложения, морфологический разбор числительных.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5.4.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D36CA5" w:rsidRPr="00D36CA5" w:rsidTr="00104F69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Значение местоимения. Лексико-грамматические разряды местоимений. Правописание местоимений.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местоимений, морфологический разбор местоимений.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5.5.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D36CA5" w:rsidRPr="00D36CA5" w:rsidTr="00104F69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Грамматические признаки глагола. Правописание суффиксов и личных окончаний глагола.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Образовать от существительных глаголы с суффиксами – 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ова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 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ева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-, 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ирова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-, -</w:t>
            </w:r>
            <w:proofErr w:type="spell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ыва</w:t>
            </w:r>
            <w:proofErr w:type="spell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-/ -ива -, записать неопределённые формы этих глаголов и формы 1-го лица единственного числа, выделить суффиксы и сформулировать правило написания этих суффиксов.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5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5.6.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D36CA5" w:rsidRPr="00D36CA5" w:rsidTr="00104F69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Причастие как особая форма глагола. Образование действительных и страдательных причастий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суффиксов и окончаний причастий. Правописание НЕ с причастиями. Правописание -</w:t>
            </w:r>
            <w:proofErr w:type="gramStart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Н- и</w:t>
            </w:r>
            <w:proofErr w:type="gramEnd"/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–НН- в причастиях и отглагольных прилагательных.</w:t>
            </w:r>
          </w:p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Причастный оборот и знаки препинания в предложении с</w:t>
            </w:r>
          </w:p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lastRenderedPageBreak/>
              <w:t>причастным оборотом. Морфологический разбор причастия.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5.7.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D36CA5" w:rsidRPr="00D36CA5" w:rsidTr="00104F69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Деепричастие как особая форма глагола. 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образование деепричастий от глаголов,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0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5.8. Наречие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</w:t>
            </w:r>
          </w:p>
        </w:tc>
      </w:tr>
      <w:tr w:rsidR="00D36CA5" w:rsidRPr="00D36CA5" w:rsidTr="00104F69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Грамматические признаки наречия. Степени сравнения наречий.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наречий. Морфологический разбор наречия.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7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5.9.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Слова категории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Слова категории состояния (безлично-предикативные слова). Отличие слов категории состояния от слов-омонимов.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обозначение над словами части речи. Найти в тексте слова категории состояния, определить их функцию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7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5.10.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Служебные части речи.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ЛР4,ЛР5, ЛР6, МР3,МР4, ПР2,ЛРВ5</w:t>
            </w:r>
          </w:p>
        </w:tc>
      </w:tr>
      <w:tr w:rsidR="00D36CA5" w:rsidRPr="00D36CA5" w:rsidTr="00104F69">
        <w:trPr>
          <w:trHeight w:val="1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Предлог как часть речи. Отличие производных</w:t>
            </w:r>
          </w:p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предлогов (в течение, в продолжение, вследствие и др.)</w:t>
            </w:r>
          </w:p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 слов-омонимов.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предлогов.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1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Тема 5.11.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10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как часть речи. Союзы как средство связи предложений в тексте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3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5.12.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6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Частица как часть речи. Употребление частиц в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частиц. Правописание частиц НЕ и НИ с разными частями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72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5.13.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Междометия и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звукоподражательные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9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Междометия и звукоподражательные слова. Употребление междометий в речи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right="11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keepNext/>
              <w:keepLines/>
              <w:spacing w:after="200" w:line="276" w:lineRule="auto"/>
              <w:outlineLvl w:val="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Правописание междометий и звукоподражаний. Знаки препинания в предложениях с междометиями.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6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6.  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Синтаксис и пунктуация.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ЛР1,ЛР2,ЛР5,ЛР6,МР1, МР3,ПР1,ЛРВ5, </w:t>
            </w: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ЛРВ2,ЛРВ12</w:t>
            </w:r>
          </w:p>
        </w:tc>
      </w:tr>
      <w:tr w:rsidR="00D36CA5" w:rsidRPr="00D36CA5" w:rsidTr="00104F69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Основные единицы синтаксиса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словосочетаний и предложений, объяснение их отличия друг от друга.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6.2. Словосочетание.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Строение словосочетания. Виды связи слов в словосочетании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словосочетаний, исправление ошибок в построении словосочетаний, запись исправленных словосочетаний.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6.3.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7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Простое предложение. Виды предложений по цели</w:t>
            </w:r>
          </w:p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высказывания.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Разбор простых предложений по составу.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5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6.4.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Второстепенные члены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6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Второстепенные члены предложения (определение,</w:t>
            </w:r>
          </w:p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приложение, обстоятельство, дополнение).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текста, подчеркивание главных и второстепенных членов предложения, определение принадлежности главных и второстепенных членов предложения к той или иной части речи.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6.5.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Односоставные и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неполные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ЛР1,ЛР2,ЛР5,ЛР6,МР1, МР3,ПР1,ЛРВ5, </w:t>
            </w: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ЛРВ2,ЛРВ12</w:t>
            </w:r>
          </w:p>
        </w:tc>
      </w:tr>
      <w:tr w:rsidR="00D36CA5" w:rsidRPr="00D36CA5" w:rsidTr="00104F69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Односоставное и неполное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найти в тексте односоставные и двусоставные предложения, выделить в них грамматические основы. По данным схемам построить предложения с распространёнными и нераспространёнными однородными членами.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46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6.6.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Осложнённое простое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10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Осложненное простое предложение. Однородные и</w:t>
            </w:r>
          </w:p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неоднородные определения. Обособление второстепенных членов предложения.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предложений с обособленными и уточняющими членами предложения, определение их роли в предложении.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1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предложений с обособленными и уточняющими членами предложения, определение их роли в предложении.</w:t>
            </w:r>
          </w:p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Подготовка доклада «Синонимия простых предложений»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6.7.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Вводные слова и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3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Вводные слова и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6.7.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Вводные слова и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предложения.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Вводные слова и предложения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предложениях.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5" w:line="276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отработка правил постановки знаков препинания при обращении, вводных словах и предложениях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2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6.7. Способы передачи чужой речи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Способы передачи чужой речи. Знаки препинания</w:t>
            </w:r>
          </w:p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при прямой речи. Цитаты и знаки препинания при них.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отработка правил оформления прямой речи и диалога (исправление ошибок в предложениях с прямой речью, исправление ошибок в оформлении диалога)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составление и оформление диалога на тему «Культура речи»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6.8.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Сложное предложение.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Сложносочиненное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7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Сложное предложение. Сложносочиненное</w:t>
            </w:r>
          </w:p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сложносочинённых предложений, объяснение постановки знаков препинания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F93420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Запись сложносочинённых предложений, объяснение постановки знаков препинания. Доклад «Использование сложных</w:t>
            </w:r>
          </w:p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предложений в речи».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0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Тема 6.9. </w:t>
            </w: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Сложноподчинённое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ЛР1,ЛР2,ЛР5,ЛР6,МР1, </w:t>
            </w: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МР3,ПР1,ЛРВ5, ЛРВ2,ЛРВ12</w:t>
            </w:r>
          </w:p>
        </w:tc>
      </w:tr>
      <w:tr w:rsidR="00D36CA5" w:rsidRPr="00D36CA5" w:rsidTr="00104F69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Сложноподчиненное предложение. Знаки препинания в сложноподчиненном предложении.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списать предложения, объясняя постановку знаков препинания и выделяя главную и придаточные части, подчеркнуть грамматические основы предложений.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3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6.10.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Бессоюзное сложное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3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списать текст, расставляя недостающие знаки препинания и объясняя правила постановки запятой и точки с запятой в сложных бессоюзных предложениях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0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6.11.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Предложения с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разными видами связи.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7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Знаки препинания в сложном предложении с</w:t>
            </w:r>
          </w:p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разными видами связи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2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Тема 6.12.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Сложное</w:t>
            </w:r>
          </w:p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синтаксическое целое.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104F69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ЛР1,ЛР2,ЛР5,ЛР6,МР1, МР3,ПР1,ЛРВ5, ЛРВ2,ЛРВ12</w:t>
            </w:r>
          </w:p>
        </w:tc>
      </w:tr>
      <w:tr w:rsidR="00D36CA5" w:rsidRPr="00D36CA5" w:rsidTr="00104F69">
        <w:trPr>
          <w:trHeight w:val="3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работа над ошибками в контрольном диктанте.</w:t>
            </w: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F93420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F93420" w:rsidRDefault="00F93420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Повторение и практика по пройденным темам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F93420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3420" w:rsidRPr="00D36CA5" w:rsidTr="00104F69">
        <w:trPr>
          <w:trHeight w:val="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20" w:rsidRPr="00D36CA5" w:rsidRDefault="00F93420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20" w:rsidRPr="00D36CA5" w:rsidRDefault="00F93420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20" w:rsidRPr="00D36CA5" w:rsidRDefault="00F93420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420" w:rsidRPr="00D36CA5" w:rsidRDefault="00F93420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6CA5" w:rsidRPr="00D36CA5" w:rsidTr="00104F69">
        <w:trPr>
          <w:trHeight w:val="8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 w:rsidRPr="00D36CA5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A5" w:rsidRPr="00D36CA5" w:rsidRDefault="00D36CA5" w:rsidP="00104F69">
            <w:pPr>
              <w:spacing w:after="3" w:line="276" w:lineRule="auto"/>
              <w:ind w:right="-12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D36CA5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CA5" w:rsidRPr="00D36CA5" w:rsidRDefault="00F93420" w:rsidP="00104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</w:tr>
    </w:tbl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/>
    <w:p w:rsidR="00D36CA5" w:rsidRPr="00D36CA5" w:rsidRDefault="00D36CA5" w:rsidP="00D36CA5">
      <w:pPr>
        <w:sectPr w:rsidR="00D36CA5" w:rsidRPr="00D36CA5" w:rsidSect="00D36CA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36CA5" w:rsidRPr="00D36CA5" w:rsidRDefault="00D36CA5" w:rsidP="00D36CA5">
      <w:pPr>
        <w:suppressAutoHyphens/>
        <w:spacing w:after="200" w:line="276" w:lineRule="auto"/>
        <w:jc w:val="center"/>
        <w:rPr>
          <w:rFonts w:ascii="Calibri" w:eastAsia="Times New Roman" w:hAnsi="Calibri" w:cs="Calibri"/>
          <w:lang w:eastAsia="zh-CN"/>
        </w:rPr>
      </w:pPr>
      <w:r w:rsidRPr="00D36C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3. УСЛОВИЯ РЕАЛИЗАЦИИ ПРОГРАММЫ УЧЕБНОЙ ДИСЦИПЛИНЫ</w:t>
      </w:r>
    </w:p>
    <w:p w:rsidR="00D36CA5" w:rsidRPr="00D36CA5" w:rsidRDefault="00D36CA5" w:rsidP="00D36CA5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D36C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36CA5" w:rsidRPr="00D36CA5" w:rsidRDefault="00D36CA5" w:rsidP="00D36CA5">
      <w:pPr>
        <w:suppressAutoHyphens/>
        <w:autoSpaceDE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D36C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Кабинет</w:t>
      </w:r>
      <w:r w:rsidRPr="00D36CA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«Русского языка и литературы»</w:t>
      </w:r>
      <w:r w:rsidRPr="00D36C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36CA5" w:rsidRPr="00D36CA5" w:rsidRDefault="00D36CA5" w:rsidP="00D36CA5">
      <w:pPr>
        <w:suppressAutoHyphens/>
        <w:autoSpaceDE w:val="0"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D36C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приказе</w:t>
      </w:r>
    </w:p>
    <w:p w:rsidR="00D36CA5" w:rsidRPr="00D36CA5" w:rsidRDefault="00D36CA5" w:rsidP="00D36CA5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D36CA5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D36CA5">
        <w:rPr>
          <w:rFonts w:ascii="Times New Roman" w:eastAsia="Times New Roman" w:hAnsi="Times New Roman" w:cs="Times New Roman"/>
          <w:bCs/>
          <w:sz w:val="24"/>
          <w:szCs w:val="24"/>
        </w:rPr>
        <w:t>борудованием: парты, стулья, портреты писателей, комплекты хрестоматий</w:t>
      </w:r>
      <w:r w:rsidRPr="00D36CA5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, </w:t>
      </w:r>
      <w:r w:rsidRPr="00D36C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36CA5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 компьютер, доступ к сети Интернет</w:t>
      </w:r>
      <w:r w:rsidRPr="00D36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CA5" w:rsidRPr="00D36CA5" w:rsidRDefault="00D36CA5" w:rsidP="00D36CA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6CA5" w:rsidRPr="00D36CA5" w:rsidRDefault="00D36CA5" w:rsidP="00D36CA5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D36CA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3.2. Информационное обеспечение реализации программы</w:t>
      </w:r>
    </w:p>
    <w:p w:rsidR="00D36CA5" w:rsidRPr="00D36CA5" w:rsidRDefault="00D36CA5" w:rsidP="00D36CA5">
      <w:pPr>
        <w:suppressAutoHyphens/>
        <w:spacing w:after="0" w:line="276" w:lineRule="auto"/>
        <w:ind w:firstLine="709"/>
        <w:jc w:val="both"/>
        <w:rPr>
          <w:rFonts w:ascii="Calibri" w:eastAsia="Times New Roman" w:hAnsi="Calibri" w:cs="Calibri"/>
          <w:lang w:eastAsia="zh-CN"/>
        </w:rPr>
      </w:pPr>
      <w:r w:rsidRPr="00D36C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Для реализации программы библиотечный фонд образовательной организации должен иметь п</w:t>
      </w:r>
      <w:r w:rsidRPr="00D36C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D36C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D36CA5" w:rsidRPr="00D36CA5" w:rsidRDefault="00D36CA5" w:rsidP="00D36CA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D36CA5" w:rsidRPr="00D36CA5" w:rsidRDefault="00D36CA5" w:rsidP="00D36CA5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 Основные печатные издания</w:t>
      </w:r>
    </w:p>
    <w:p w:rsidR="00D36CA5" w:rsidRPr="00D36CA5" w:rsidRDefault="00D36CA5" w:rsidP="00D36CA5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36CA5" w:rsidRPr="00D36CA5" w:rsidRDefault="00D36CA5" w:rsidP="00D36CA5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Антонова Е.С.,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Пособие для подготовки к ЕГЭ: учеб. пособие: Рекомендовано ФГАУ «ФИРО» - 1-е изд., ОИЦ «Академия», 2017.</w:t>
      </w:r>
    </w:p>
    <w:p w:rsidR="00D36CA5" w:rsidRPr="00D36CA5" w:rsidRDefault="00D36CA5" w:rsidP="00D36CA5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Антонова Е.С.,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учебник: Рекомендовано ФГАУ «ФИРО». — 8-е изд., стер., ОИЦ «Академия», 2020. (дата типографского плана в АХ).</w:t>
      </w:r>
    </w:p>
    <w:p w:rsidR="00D36CA5" w:rsidRPr="00D36CA5" w:rsidRDefault="00D36CA5" w:rsidP="00D36CA5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Сборник упражнений: учеб. пособие: Рекомендовано ФГАУ «ФИРО». — 4-е изд., стер., М., ОИЦ «Академия», 2019. </w:t>
      </w:r>
    </w:p>
    <w:p w:rsidR="00D36CA5" w:rsidRPr="00D36CA5" w:rsidRDefault="00D36CA5" w:rsidP="00D36CA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3.2.2. Основные электронные издания</w:t>
      </w:r>
    </w:p>
    <w:p w:rsidR="00D36CA5" w:rsidRPr="00D36CA5" w:rsidRDefault="00D36CA5" w:rsidP="00D36CA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Методические рекомендации: метод. пособие: Рекомендовано ФГАУ «ФИРО». Электронный формат, ОИЦ «Академия».</w:t>
      </w:r>
    </w:p>
    <w:p w:rsidR="00D36CA5" w:rsidRPr="00D36CA5" w:rsidRDefault="00D36CA5" w:rsidP="00D36CA5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Герасименко Н.А.,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Леднева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Шаповалова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и др.; под ред. Герасименко. Русский язык: учебник: Рекомендовано ФГАУ «ФИРО» – 20-е изд.,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., М., ОИЦ «Академия», 2020.</w:t>
      </w:r>
    </w:p>
    <w:p w:rsidR="00D36CA5" w:rsidRPr="00D36CA5" w:rsidRDefault="00D36CA5" w:rsidP="00D36CA5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Г.,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В.,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Мищерина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Русский язык (базовый уровень). 10—11 классы: В 2 ч. — М., «Русское слово-учебник», 2019. </w:t>
      </w:r>
    </w:p>
    <w:p w:rsidR="00D36CA5" w:rsidRPr="00D36CA5" w:rsidRDefault="00D36CA5" w:rsidP="00D36CA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3.2.3. Дополнительные источники   </w:t>
      </w:r>
    </w:p>
    <w:p w:rsidR="00D36CA5" w:rsidRPr="00D36CA5" w:rsidRDefault="00D36CA5" w:rsidP="00D36CA5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Чердаков Д.Н.,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Вербицкая Л.А. и др. Русский язык (базовый уровень), 10 класс. – М., Издательство "Просвещение", 2019.</w:t>
      </w:r>
    </w:p>
    <w:p w:rsidR="00D36CA5" w:rsidRPr="00D36CA5" w:rsidRDefault="00D36CA5" w:rsidP="00D36CA5">
      <w:pPr>
        <w:keepNext/>
        <w:autoSpaceDE w:val="0"/>
        <w:autoSpaceDN w:val="0"/>
        <w:spacing w:after="0" w:line="36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Чердаков Д.Н., </w:t>
      </w:r>
      <w:proofErr w:type="spellStart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Дунев</w:t>
      </w:r>
      <w:proofErr w:type="spellEnd"/>
      <w:r w:rsidRPr="00D3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А.И., Вербицкая Л.А. и др. Русский язык (базовый уровень), 11 класс. – М., Издательство "Просвещение", 2019</w:t>
      </w:r>
    </w:p>
    <w:p w:rsidR="00922BD6" w:rsidRDefault="00922BD6"/>
    <w:sectPr w:rsidR="0092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07AA2D63"/>
    <w:multiLevelType w:val="hybridMultilevel"/>
    <w:tmpl w:val="DB24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B6668A3"/>
    <w:multiLevelType w:val="hybridMultilevel"/>
    <w:tmpl w:val="07082D5C"/>
    <w:lvl w:ilvl="0" w:tplc="FFFFFFFF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025"/>
    <w:multiLevelType w:val="hybridMultilevel"/>
    <w:tmpl w:val="DBACE510"/>
    <w:lvl w:ilvl="0" w:tplc="18363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1307"/>
    <w:multiLevelType w:val="hybridMultilevel"/>
    <w:tmpl w:val="278ED426"/>
    <w:lvl w:ilvl="0" w:tplc="3696A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0E76"/>
    <w:multiLevelType w:val="hybridMultilevel"/>
    <w:tmpl w:val="9B1E57FA"/>
    <w:lvl w:ilvl="0" w:tplc="42EE21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1F2"/>
    <w:multiLevelType w:val="hybridMultilevel"/>
    <w:tmpl w:val="53067426"/>
    <w:lvl w:ilvl="0" w:tplc="54FCB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9205A"/>
    <w:multiLevelType w:val="hybridMultilevel"/>
    <w:tmpl w:val="B232C03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6CDA"/>
    <w:multiLevelType w:val="hybridMultilevel"/>
    <w:tmpl w:val="8A86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C32D4"/>
    <w:multiLevelType w:val="hybridMultilevel"/>
    <w:tmpl w:val="07082D5C"/>
    <w:lvl w:ilvl="0" w:tplc="B6789C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7B3"/>
    <w:multiLevelType w:val="hybridMultilevel"/>
    <w:tmpl w:val="014C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B65CB"/>
    <w:multiLevelType w:val="hybridMultilevel"/>
    <w:tmpl w:val="27124E36"/>
    <w:lvl w:ilvl="0" w:tplc="025822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16BC1"/>
    <w:multiLevelType w:val="hybridMultilevel"/>
    <w:tmpl w:val="99B66FD4"/>
    <w:lvl w:ilvl="0" w:tplc="D2C67D18">
      <w:start w:val="2"/>
      <w:numFmt w:val="decimal"/>
      <w:lvlText w:val="%1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B4DEF"/>
    <w:multiLevelType w:val="hybridMultilevel"/>
    <w:tmpl w:val="284AF5BA"/>
    <w:lvl w:ilvl="0" w:tplc="560C8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44E53"/>
    <w:multiLevelType w:val="hybridMultilevel"/>
    <w:tmpl w:val="250EEC1A"/>
    <w:lvl w:ilvl="0" w:tplc="5C6C056E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C07968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83885CE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6EE5C5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7180562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460BE54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3B441D8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0C61C10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874001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4D29C5"/>
    <w:multiLevelType w:val="hybridMultilevel"/>
    <w:tmpl w:val="527CFA90"/>
    <w:lvl w:ilvl="0" w:tplc="1966A020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24C480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C2270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30C2BE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D44B2E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40C0458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B2A30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ED45B26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8068B8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FE1C2B"/>
    <w:multiLevelType w:val="hybridMultilevel"/>
    <w:tmpl w:val="31202540"/>
    <w:lvl w:ilvl="0" w:tplc="19B0C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80771"/>
    <w:multiLevelType w:val="hybridMultilevel"/>
    <w:tmpl w:val="369EB2C6"/>
    <w:lvl w:ilvl="0" w:tplc="0A7203E4">
      <w:start w:val="1"/>
      <w:numFmt w:val="bullet"/>
      <w:lvlText w:val="•"/>
      <w:lvlJc w:val="left"/>
      <w:pPr>
        <w:ind w:left="56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5A38EC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426BBA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B692CC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ABA7E48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D3CC0D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823124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4A0F0E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022F3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E509C2"/>
    <w:multiLevelType w:val="multilevel"/>
    <w:tmpl w:val="0556FE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17B5801"/>
    <w:multiLevelType w:val="hybridMultilevel"/>
    <w:tmpl w:val="D2CA15F0"/>
    <w:lvl w:ilvl="0" w:tplc="FF46D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F03961"/>
    <w:multiLevelType w:val="multilevel"/>
    <w:tmpl w:val="F952839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4" w15:restartNumberingAfterBreak="0">
    <w:nsid w:val="79086795"/>
    <w:multiLevelType w:val="hybridMultilevel"/>
    <w:tmpl w:val="52B67BEE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79580427"/>
    <w:multiLevelType w:val="hybridMultilevel"/>
    <w:tmpl w:val="E712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32A53"/>
    <w:multiLevelType w:val="hybridMultilevel"/>
    <w:tmpl w:val="117AB93E"/>
    <w:lvl w:ilvl="0" w:tplc="FBCC85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0"/>
  </w:num>
  <w:num w:numId="9">
    <w:abstractNumId w:val="24"/>
  </w:num>
  <w:num w:numId="10">
    <w:abstractNumId w:val="12"/>
  </w:num>
  <w:num w:numId="11">
    <w:abstractNumId w:val="22"/>
  </w:num>
  <w:num w:numId="12">
    <w:abstractNumId w:val="9"/>
  </w:num>
  <w:num w:numId="13">
    <w:abstractNumId w:val="21"/>
  </w:num>
  <w:num w:numId="14">
    <w:abstractNumId w:val="25"/>
  </w:num>
  <w:num w:numId="15">
    <w:abstractNumId w:val="16"/>
  </w:num>
  <w:num w:numId="16">
    <w:abstractNumId w:val="13"/>
  </w:num>
  <w:num w:numId="17">
    <w:abstractNumId w:val="1"/>
  </w:num>
  <w:num w:numId="18">
    <w:abstractNumId w:val="10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19"/>
  </w:num>
  <w:num w:numId="23">
    <w:abstractNumId w:val="4"/>
  </w:num>
  <w:num w:numId="24">
    <w:abstractNumId w:val="6"/>
  </w:num>
  <w:num w:numId="25">
    <w:abstractNumId w:val="5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3E"/>
    <w:rsid w:val="00104F69"/>
    <w:rsid w:val="002F3268"/>
    <w:rsid w:val="005559FE"/>
    <w:rsid w:val="00640E6F"/>
    <w:rsid w:val="007E5845"/>
    <w:rsid w:val="008D2C3E"/>
    <w:rsid w:val="00922BD6"/>
    <w:rsid w:val="00CB240B"/>
    <w:rsid w:val="00D36CA5"/>
    <w:rsid w:val="00F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F616"/>
  <w15:docId w15:val="{CCA4236E-0E87-4298-9CE4-F0B0829C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6C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6CA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6CA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36CA5"/>
  </w:style>
  <w:style w:type="character" w:styleId="a3">
    <w:name w:val="Hyperlink"/>
    <w:uiPriority w:val="99"/>
    <w:rsid w:val="00D36CA5"/>
    <w:rPr>
      <w:color w:val="0000FF"/>
      <w:u w:val="single"/>
    </w:rPr>
  </w:style>
  <w:style w:type="paragraph" w:styleId="a4">
    <w:name w:val="Normal (Web)"/>
    <w:basedOn w:val="a"/>
    <w:rsid w:val="00D3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D3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D36CA5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link w:val="a6"/>
    <w:uiPriority w:val="99"/>
    <w:semiHidden/>
    <w:locked/>
    <w:rsid w:val="00D36CA5"/>
    <w:rPr>
      <w:sz w:val="24"/>
      <w:szCs w:val="24"/>
    </w:rPr>
  </w:style>
  <w:style w:type="paragraph" w:customStyle="1" w:styleId="311">
    <w:name w:val="Текст сноски Знак3 Знак11"/>
    <w:basedOn w:val="a"/>
    <w:next w:val="a6"/>
    <w:uiPriority w:val="99"/>
    <w:rsid w:val="00D36CA5"/>
    <w:pPr>
      <w:spacing w:after="0" w:line="240" w:lineRule="auto"/>
    </w:pPr>
    <w:rPr>
      <w:sz w:val="24"/>
      <w:szCs w:val="24"/>
    </w:rPr>
  </w:style>
  <w:style w:type="character" w:customStyle="1" w:styleId="13">
    <w:name w:val="Текст сноски Знак1"/>
    <w:basedOn w:val="a0"/>
    <w:uiPriority w:val="99"/>
    <w:semiHidden/>
    <w:rsid w:val="00D36CA5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D36C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D36CA5"/>
    <w:rPr>
      <w:vertAlign w:val="superscript"/>
    </w:rPr>
  </w:style>
  <w:style w:type="table" w:styleId="a8">
    <w:name w:val="Table Grid"/>
    <w:basedOn w:val="a1"/>
    <w:uiPriority w:val="59"/>
    <w:rsid w:val="00D3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D36C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36C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D36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D36C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D36C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D36CA5"/>
  </w:style>
  <w:style w:type="table" w:customStyle="1" w:styleId="15">
    <w:name w:val="Сетка таблицы1"/>
    <w:basedOn w:val="a1"/>
    <w:next w:val="a8"/>
    <w:uiPriority w:val="39"/>
    <w:rsid w:val="00D3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36CA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36CA5"/>
    <w:rPr>
      <w:rFonts w:ascii="Calibri" w:eastAsia="Times New Roman" w:hAnsi="Calibri" w:cs="Times New Roman"/>
      <w:lang w:eastAsia="ru-RU"/>
    </w:rPr>
  </w:style>
  <w:style w:type="table" w:customStyle="1" w:styleId="25">
    <w:name w:val="Сетка таблицы2"/>
    <w:basedOn w:val="a1"/>
    <w:next w:val="a8"/>
    <w:uiPriority w:val="39"/>
    <w:rsid w:val="00D3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36CA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D36CA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aliases w:val="Содержание. 2 уровень"/>
    <w:basedOn w:val="a"/>
    <w:link w:val="af1"/>
    <w:uiPriority w:val="34"/>
    <w:qFormat/>
    <w:rsid w:val="00D36C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36CA5"/>
  </w:style>
  <w:style w:type="numbering" w:customStyle="1" w:styleId="111">
    <w:name w:val="Нет списка111"/>
    <w:next w:val="a2"/>
    <w:uiPriority w:val="99"/>
    <w:semiHidden/>
    <w:unhideWhenUsed/>
    <w:rsid w:val="00D36CA5"/>
  </w:style>
  <w:style w:type="table" w:customStyle="1" w:styleId="TableGrid">
    <w:name w:val="TableGrid"/>
    <w:rsid w:val="00D36CA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D36CA5"/>
    <w:pPr>
      <w:spacing w:after="0" w:line="283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footnotedescriptionChar">
    <w:name w:val="footnote description Char"/>
    <w:link w:val="footnotedescription"/>
    <w:rsid w:val="00D36CA5"/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styleId="af2">
    <w:name w:val="Body Text"/>
    <w:basedOn w:val="a"/>
    <w:link w:val="af3"/>
    <w:rsid w:val="00D36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D36C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Основной текст1"/>
    <w:basedOn w:val="a0"/>
    <w:rsid w:val="00D36C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Сноска"/>
    <w:basedOn w:val="a0"/>
    <w:rsid w:val="00D36C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rsid w:val="00D36C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rsid w:val="00D36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1">
    <w:name w:val="Основной текст с отступом 31"/>
    <w:basedOn w:val="a"/>
    <w:rsid w:val="00D36C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7">
    <w:name w:val="Гиперссылка1"/>
    <w:basedOn w:val="a0"/>
    <w:uiPriority w:val="99"/>
    <w:unhideWhenUsed/>
    <w:rsid w:val="00D36CA5"/>
    <w:rPr>
      <w:color w:val="0563C1"/>
      <w:u w:val="single"/>
    </w:rPr>
  </w:style>
  <w:style w:type="character" w:customStyle="1" w:styleId="af5">
    <w:name w:val="Основной текст_"/>
    <w:basedOn w:val="a0"/>
    <w:link w:val="3"/>
    <w:rsid w:val="00D36CA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5"/>
    <w:rsid w:val="00D36CA5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30">
    <w:name w:val="Заголовок №3"/>
    <w:basedOn w:val="a0"/>
    <w:rsid w:val="00D36C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f5"/>
    <w:rsid w:val="00D36C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f5"/>
    <w:rsid w:val="00D36CA5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f5"/>
    <w:rsid w:val="00D36CA5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qFormat/>
    <w:locked/>
    <w:rsid w:val="00D36CA5"/>
    <w:rPr>
      <w:rFonts w:ascii="Calibri" w:eastAsia="Times New Roman" w:hAnsi="Calibri" w:cs="Times New Roman"/>
      <w:lang w:eastAsia="ru-RU"/>
    </w:rPr>
  </w:style>
  <w:style w:type="character" w:styleId="af6">
    <w:name w:val="Emphasis"/>
    <w:qFormat/>
    <w:rsid w:val="00D36CA5"/>
    <w:rPr>
      <w:rFonts w:cs="Times New Roman"/>
      <w:i/>
    </w:rPr>
  </w:style>
  <w:style w:type="character" w:styleId="af7">
    <w:name w:val="Strong"/>
    <w:basedOn w:val="a0"/>
    <w:uiPriority w:val="22"/>
    <w:qFormat/>
    <w:rsid w:val="00D36CA5"/>
    <w:rPr>
      <w:b/>
      <w:bCs/>
    </w:rPr>
  </w:style>
  <w:style w:type="table" w:customStyle="1" w:styleId="32">
    <w:name w:val="Сетка таблицы3"/>
    <w:basedOn w:val="a1"/>
    <w:next w:val="a8"/>
    <w:uiPriority w:val="39"/>
    <w:rsid w:val="00D3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5"/>
    <w:uiPriority w:val="99"/>
    <w:semiHidden/>
    <w:unhideWhenUsed/>
    <w:rsid w:val="00D36CA5"/>
    <w:pPr>
      <w:spacing w:after="0" w:line="240" w:lineRule="auto"/>
    </w:pPr>
    <w:rPr>
      <w:sz w:val="24"/>
      <w:szCs w:val="24"/>
    </w:rPr>
  </w:style>
  <w:style w:type="character" w:customStyle="1" w:styleId="26">
    <w:name w:val="Текст сноски Знак2"/>
    <w:basedOn w:val="a0"/>
    <w:uiPriority w:val="99"/>
    <w:semiHidden/>
    <w:rsid w:val="00D36C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Кристиан Джефферсон</dc:creator>
  <cp:lastModifiedBy>virus.metodist@bk.ru</cp:lastModifiedBy>
  <cp:revision>4</cp:revision>
  <dcterms:created xsi:type="dcterms:W3CDTF">2022-11-30T08:11:00Z</dcterms:created>
  <dcterms:modified xsi:type="dcterms:W3CDTF">2022-12-23T07:40:00Z</dcterms:modified>
</cp:coreProperties>
</file>